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95F" w:rsidRDefault="00CF495F" w:rsidP="00CF495F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076BDA">
        <w:rPr>
          <w:rFonts w:cstheme="minorHAnsi"/>
          <w:b/>
          <w:color w:val="FF0000"/>
          <w:sz w:val="36"/>
          <w:szCs w:val="36"/>
        </w:rPr>
        <w:t xml:space="preserve">ZAPIŠ DO SEŠITU </w:t>
      </w:r>
      <w:r w:rsidRPr="006E4B3E">
        <w:rPr>
          <w:rFonts w:cstheme="minorHAnsi"/>
          <w:b/>
          <w:sz w:val="36"/>
          <w:szCs w:val="36"/>
        </w:rPr>
        <w:t>A PŘEČTI SI NÁSLEDUJÍCÍ STRÁNKY</w:t>
      </w:r>
    </w:p>
    <w:p w:rsidR="00CF495F" w:rsidRPr="00076BDA" w:rsidRDefault="00CF495F" w:rsidP="00CF495F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(POKUD MÁ NĚKDO MOŽNOST TISKU, MŮŽE VYTISKNOUT A NALEPIT DO SEŠITU)</w:t>
      </w:r>
    </w:p>
    <w:p w:rsidR="00CF495F" w:rsidRDefault="00CF495F" w:rsidP="00DE50AB">
      <w:pPr>
        <w:jc w:val="center"/>
        <w:rPr>
          <w:b/>
          <w:sz w:val="28"/>
          <w:szCs w:val="28"/>
          <w:u w:val="thick"/>
        </w:rPr>
      </w:pPr>
      <w:r>
        <w:rPr>
          <w:b/>
          <w:noProof/>
          <w:sz w:val="28"/>
          <w:szCs w:val="28"/>
          <w:u w:val="thick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198120</wp:posOffset>
                </wp:positionV>
                <wp:extent cx="6774180" cy="7170420"/>
                <wp:effectExtent l="19050" t="19050" r="26670" b="1143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4180" cy="71704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" o:spid="_x0000_s1026" style="position:absolute;margin-left:-9pt;margin-top:15.6pt;width:533.4pt;height:56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" filled="f" strokecolor="red" strokeweight="3pt"/>
            </w:pict>
          </mc:Fallback>
        </mc:AlternateContent>
      </w:r>
    </w:p>
    <w:p w:rsidR="00DB3D69" w:rsidRDefault="00DE50AB" w:rsidP="00DE50AB">
      <w:pPr>
        <w:jc w:val="center"/>
        <w:rPr>
          <w:b/>
          <w:sz w:val="28"/>
          <w:szCs w:val="28"/>
          <w:u w:val="thick"/>
        </w:rPr>
      </w:pPr>
      <w:proofErr w:type="gramStart"/>
      <w:r w:rsidRPr="00DE50AB">
        <w:rPr>
          <w:b/>
          <w:sz w:val="28"/>
          <w:szCs w:val="28"/>
          <w:u w:val="thick"/>
        </w:rPr>
        <w:t>Č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>L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>O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>V</w:t>
      </w:r>
      <w:r>
        <w:rPr>
          <w:b/>
          <w:sz w:val="28"/>
          <w:szCs w:val="28"/>
          <w:u w:val="thick"/>
        </w:rPr>
        <w:t> </w:t>
      </w:r>
      <w:r w:rsidRPr="00DE50AB">
        <w:rPr>
          <w:b/>
          <w:sz w:val="28"/>
          <w:szCs w:val="28"/>
          <w:u w:val="thick"/>
        </w:rPr>
        <w:t>Ě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>K</w:t>
      </w:r>
      <w:r w:rsidR="008B10F8">
        <w:rPr>
          <w:b/>
          <w:sz w:val="28"/>
          <w:szCs w:val="28"/>
          <w:u w:val="thick"/>
        </w:rPr>
        <w:t xml:space="preserve"> </w:t>
      </w:r>
      <w:r>
        <w:rPr>
          <w:b/>
          <w:sz w:val="28"/>
          <w:szCs w:val="28"/>
          <w:u w:val="thick"/>
        </w:rPr>
        <w:t xml:space="preserve">  </w:t>
      </w:r>
      <w:r w:rsidRPr="00DE50AB">
        <w:rPr>
          <w:b/>
          <w:sz w:val="28"/>
          <w:szCs w:val="28"/>
          <w:u w:val="thick"/>
        </w:rPr>
        <w:t>A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 xml:space="preserve"> 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>M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>O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>R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>Á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>L</w:t>
      </w:r>
      <w:r>
        <w:rPr>
          <w:b/>
          <w:sz w:val="28"/>
          <w:szCs w:val="28"/>
          <w:u w:val="thick"/>
        </w:rPr>
        <w:t xml:space="preserve"> </w:t>
      </w:r>
      <w:r w:rsidRPr="00DE50AB">
        <w:rPr>
          <w:b/>
          <w:sz w:val="28"/>
          <w:szCs w:val="28"/>
          <w:u w:val="thick"/>
        </w:rPr>
        <w:t>K</w:t>
      </w:r>
      <w:r>
        <w:rPr>
          <w:b/>
          <w:sz w:val="28"/>
          <w:szCs w:val="28"/>
          <w:u w:val="thick"/>
        </w:rPr>
        <w:t> </w:t>
      </w:r>
      <w:r w:rsidRPr="00DE50AB">
        <w:rPr>
          <w:b/>
          <w:sz w:val="28"/>
          <w:szCs w:val="28"/>
          <w:u w:val="thick"/>
        </w:rPr>
        <w:t>A</w:t>
      </w:r>
      <w:proofErr w:type="gramEnd"/>
    </w:p>
    <w:p w:rsidR="00DE50AB" w:rsidRDefault="00DE50AB" w:rsidP="00DE50AB">
      <w:pPr>
        <w:rPr>
          <w:b/>
          <w:sz w:val="24"/>
          <w:szCs w:val="24"/>
        </w:rPr>
      </w:pPr>
      <w:r w:rsidRPr="00DE50AB">
        <w:rPr>
          <w:b/>
          <w:sz w:val="24"/>
          <w:szCs w:val="24"/>
        </w:rPr>
        <w:t>Pojmy:</w:t>
      </w:r>
    </w:p>
    <w:p w:rsidR="00DE50AB" w:rsidRDefault="00DE50AB" w:rsidP="00DE50AB">
      <w:pPr>
        <w:rPr>
          <w:sz w:val="24"/>
          <w:szCs w:val="24"/>
        </w:rPr>
      </w:pPr>
      <w:r w:rsidRPr="00DE50AB">
        <w:rPr>
          <w:b/>
          <w:sz w:val="24"/>
          <w:szCs w:val="24"/>
        </w:rPr>
        <w:t>MORÁLKA</w:t>
      </w:r>
      <w:r>
        <w:rPr>
          <w:sz w:val="24"/>
          <w:szCs w:val="24"/>
        </w:rPr>
        <w:t xml:space="preserve"> = celková představa správného jednání ve společnosti</w:t>
      </w:r>
      <w:r w:rsidR="008B10F8">
        <w:rPr>
          <w:sz w:val="24"/>
          <w:szCs w:val="24"/>
        </w:rPr>
        <w:t>.</w:t>
      </w:r>
    </w:p>
    <w:p w:rsidR="00DE50AB" w:rsidRDefault="00DE50AB" w:rsidP="00DE50AB">
      <w:pPr>
        <w:rPr>
          <w:sz w:val="24"/>
          <w:szCs w:val="24"/>
        </w:rPr>
      </w:pPr>
      <w:r w:rsidRPr="00DE50AB">
        <w:rPr>
          <w:b/>
          <w:sz w:val="24"/>
          <w:szCs w:val="24"/>
        </w:rPr>
        <w:t>MRAVNOST</w:t>
      </w:r>
      <w:r>
        <w:rPr>
          <w:sz w:val="24"/>
          <w:szCs w:val="24"/>
        </w:rPr>
        <w:t xml:space="preserve"> = způsob jednání, který je většinou lidí vnímán jako dobrý, správný, vhodný</w:t>
      </w:r>
      <w:r w:rsidR="008B10F8">
        <w:rPr>
          <w:sz w:val="24"/>
          <w:szCs w:val="24"/>
        </w:rPr>
        <w:t>, rozlišování dobra a zla.</w:t>
      </w:r>
    </w:p>
    <w:p w:rsidR="00DE50AB" w:rsidRPr="00DE50AB" w:rsidRDefault="00DE50AB" w:rsidP="00DE50AB">
      <w:pPr>
        <w:rPr>
          <w:sz w:val="24"/>
          <w:szCs w:val="24"/>
        </w:rPr>
      </w:pPr>
      <w:r w:rsidRPr="00DE50AB">
        <w:rPr>
          <w:b/>
          <w:sz w:val="24"/>
          <w:szCs w:val="24"/>
        </w:rPr>
        <w:t xml:space="preserve">ETIKA </w:t>
      </w:r>
      <w:r>
        <w:rPr>
          <w:sz w:val="24"/>
          <w:szCs w:val="24"/>
        </w:rPr>
        <w:t>= nauka a věda o morálce</w:t>
      </w:r>
      <w:r w:rsidR="008B10F8">
        <w:rPr>
          <w:sz w:val="24"/>
          <w:szCs w:val="24"/>
        </w:rPr>
        <w:t>.</w:t>
      </w:r>
    </w:p>
    <w:p w:rsidR="00DE50AB" w:rsidRDefault="00DE50AB" w:rsidP="00DE50A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mnozí lidé se chovají podle toho, co pokládají za slušné a správné</w:t>
      </w:r>
    </w:p>
    <w:p w:rsidR="00DE50AB" w:rsidRDefault="00DE50AB" w:rsidP="00DE50A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respektují druhé</w:t>
      </w:r>
    </w:p>
    <w:p w:rsidR="008B10F8" w:rsidRDefault="00DE50AB" w:rsidP="00AE1C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ve svém chování se řídí </w:t>
      </w:r>
      <w:r w:rsidRPr="00DE50AB">
        <w:rPr>
          <w:b/>
          <w:sz w:val="24"/>
          <w:szCs w:val="24"/>
        </w:rPr>
        <w:t>morálními (etickými) normami</w:t>
      </w:r>
      <w:r>
        <w:rPr>
          <w:sz w:val="24"/>
          <w:szCs w:val="24"/>
        </w:rPr>
        <w:t xml:space="preserve"> tj. pravidly, která určují co je a co není správné</w:t>
      </w:r>
    </w:p>
    <w:p w:rsidR="008B10F8" w:rsidRPr="008B10F8" w:rsidRDefault="008B10F8" w:rsidP="00AE1C71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to jaká pravidla budeme respektovat, záleží také na </w:t>
      </w:r>
      <w:r w:rsidRPr="008B10F8">
        <w:rPr>
          <w:b/>
          <w:sz w:val="24"/>
          <w:szCs w:val="24"/>
        </w:rPr>
        <w:t>výchově</w:t>
      </w:r>
    </w:p>
    <w:p w:rsidR="00C258D1" w:rsidRDefault="008B10F8" w:rsidP="008B10F8">
      <w:pPr>
        <w:rPr>
          <w:b/>
          <w:sz w:val="24"/>
          <w:szCs w:val="24"/>
        </w:rPr>
      </w:pPr>
      <w:r w:rsidRPr="00C258D1">
        <w:rPr>
          <w:b/>
          <w:sz w:val="24"/>
          <w:szCs w:val="24"/>
        </w:rPr>
        <w:t>Následky našeho chování</w:t>
      </w:r>
      <w:r>
        <w:rPr>
          <w:sz w:val="24"/>
          <w:szCs w:val="24"/>
        </w:rPr>
        <w:t xml:space="preserve"> </w:t>
      </w:r>
      <w:r w:rsidR="00C258D1">
        <w:rPr>
          <w:sz w:val="24"/>
          <w:szCs w:val="24"/>
        </w:rPr>
        <w:t xml:space="preserve">ovlivňují druhé </w:t>
      </w:r>
      <w:proofErr w:type="gramStart"/>
      <w:r w:rsidR="00C258D1">
        <w:rPr>
          <w:sz w:val="24"/>
          <w:szCs w:val="24"/>
        </w:rPr>
        <w:t>lidi  =&gt;   aby</w:t>
      </w:r>
      <w:proofErr w:type="gramEnd"/>
      <w:r w:rsidR="00C258D1">
        <w:rPr>
          <w:sz w:val="24"/>
          <w:szCs w:val="24"/>
        </w:rPr>
        <w:t xml:space="preserve"> k tomu nedocházelo, aby se poškozený mohl bránit, přímá stát </w:t>
      </w:r>
      <w:r w:rsidR="00C258D1" w:rsidRPr="00C258D1">
        <w:rPr>
          <w:b/>
          <w:sz w:val="24"/>
          <w:szCs w:val="24"/>
        </w:rPr>
        <w:t>závazná pravidla</w:t>
      </w:r>
      <w:r w:rsidR="00C258D1">
        <w:rPr>
          <w:sz w:val="24"/>
          <w:szCs w:val="24"/>
        </w:rPr>
        <w:t xml:space="preserve">, kterými se </w:t>
      </w:r>
      <w:r w:rsidR="00C258D1" w:rsidRPr="00C258D1">
        <w:rPr>
          <w:b/>
          <w:sz w:val="24"/>
          <w:szCs w:val="24"/>
        </w:rPr>
        <w:t>lidé musí řídit</w:t>
      </w:r>
      <w:r w:rsidR="00C258D1">
        <w:rPr>
          <w:sz w:val="24"/>
          <w:szCs w:val="24"/>
        </w:rPr>
        <w:t>. Pokud je někdo poruší, viník je potrestán =&gt; jedná</w:t>
      </w:r>
      <w:r w:rsidR="00DA4BDD">
        <w:rPr>
          <w:sz w:val="24"/>
          <w:szCs w:val="24"/>
        </w:rPr>
        <w:t xml:space="preserve"> </w:t>
      </w:r>
      <w:r w:rsidR="00C258D1">
        <w:rPr>
          <w:sz w:val="24"/>
          <w:szCs w:val="24"/>
        </w:rPr>
        <w:t xml:space="preserve">se o </w:t>
      </w:r>
      <w:r w:rsidR="00C258D1" w:rsidRPr="00C258D1">
        <w:rPr>
          <w:b/>
          <w:sz w:val="24"/>
          <w:szCs w:val="24"/>
        </w:rPr>
        <w:t>pravidla právní, právní normy.</w:t>
      </w:r>
    </w:p>
    <w:p w:rsidR="00DA4BDD" w:rsidRDefault="00DA4BDD" w:rsidP="008B10F8">
      <w:pPr>
        <w:rPr>
          <w:b/>
          <w:sz w:val="24"/>
          <w:szCs w:val="24"/>
        </w:rPr>
      </w:pPr>
    </w:p>
    <w:p w:rsidR="00DA4BDD" w:rsidRPr="00DA4BDD" w:rsidRDefault="00DA4BDD" w:rsidP="00DA4BDD">
      <w:pPr>
        <w:pStyle w:val="Odstavecseseznamem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Svědomí – </w:t>
      </w:r>
      <w:r>
        <w:rPr>
          <w:sz w:val="24"/>
          <w:szCs w:val="24"/>
        </w:rPr>
        <w:t>pomáhá nám v rozhodování,</w:t>
      </w:r>
      <w:r w:rsidR="00CF495F">
        <w:rPr>
          <w:sz w:val="24"/>
          <w:szCs w:val="24"/>
        </w:rPr>
        <w:t xml:space="preserve"> </w:t>
      </w:r>
      <w:r>
        <w:rPr>
          <w:sz w:val="24"/>
          <w:szCs w:val="24"/>
        </w:rPr>
        <w:t>zda je něco dobré nebo špatné.</w:t>
      </w:r>
    </w:p>
    <w:p w:rsidR="00DA4BDD" w:rsidRPr="00DA4BDD" w:rsidRDefault="00DA4BDD" w:rsidP="00DA4BDD">
      <w:pPr>
        <w:pStyle w:val="Odstavecseseznamem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Svědomí </w:t>
      </w:r>
      <w:r>
        <w:rPr>
          <w:sz w:val="24"/>
          <w:szCs w:val="24"/>
        </w:rPr>
        <w:t xml:space="preserve">– vnitřní hlas každého z nás   </w:t>
      </w:r>
      <w:r w:rsidR="00CF495F">
        <w:rPr>
          <w:sz w:val="24"/>
          <w:szCs w:val="24"/>
        </w:rPr>
        <w:t>-&gt;</w:t>
      </w:r>
      <w:r>
        <w:rPr>
          <w:sz w:val="24"/>
          <w:szCs w:val="24"/>
        </w:rPr>
        <w:t xml:space="preserve">  pokud jsme udělali něco špatně  </w:t>
      </w:r>
      <w:r w:rsidR="00CF495F">
        <w:rPr>
          <w:sz w:val="24"/>
          <w:szCs w:val="24"/>
        </w:rPr>
        <w:t>-&gt;</w:t>
      </w:r>
      <w:r>
        <w:rPr>
          <w:sz w:val="24"/>
          <w:szCs w:val="24"/>
        </w:rPr>
        <w:t xml:space="preserve">  výčitka, špatné svědomí</w:t>
      </w:r>
      <w:r w:rsidR="00F32E74">
        <w:rPr>
          <w:sz w:val="24"/>
          <w:szCs w:val="24"/>
        </w:rPr>
        <w:t>.</w:t>
      </w:r>
      <w:bookmarkStart w:id="0" w:name="_GoBack"/>
      <w:bookmarkEnd w:id="0"/>
    </w:p>
    <w:p w:rsidR="00DA4BDD" w:rsidRPr="00DA4BDD" w:rsidRDefault="00DA4BDD" w:rsidP="00DA4BDD">
      <w:pPr>
        <w:rPr>
          <w:b/>
          <w:sz w:val="24"/>
          <w:szCs w:val="24"/>
        </w:rPr>
      </w:pPr>
    </w:p>
    <w:p w:rsidR="00C258D1" w:rsidRDefault="00DA4BDD" w:rsidP="00DA4BDD">
      <w:pPr>
        <w:rPr>
          <w:b/>
          <w:sz w:val="24"/>
          <w:szCs w:val="24"/>
        </w:rPr>
      </w:pPr>
      <w:r w:rsidRPr="00DA4BDD">
        <w:rPr>
          <w:b/>
          <w:sz w:val="24"/>
          <w:szCs w:val="24"/>
        </w:rPr>
        <w:t>Již od počátku si lidé vytvářeli určitá pravidla</w:t>
      </w:r>
      <w:r>
        <w:rPr>
          <w:b/>
          <w:sz w:val="24"/>
          <w:szCs w:val="24"/>
        </w:rPr>
        <w:t xml:space="preserve"> (zákoníky):</w:t>
      </w:r>
    </w:p>
    <w:p w:rsidR="00DA4BDD" w:rsidRDefault="00DA4BDD" w:rsidP="00DA4BD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DA4BDD">
        <w:rPr>
          <w:sz w:val="24"/>
          <w:szCs w:val="24"/>
        </w:rPr>
        <w:t>Chamurappiho zákoník (18. stol. př. n. l.) – vytesán do kamenné desky</w:t>
      </w:r>
      <w:r>
        <w:rPr>
          <w:sz w:val="24"/>
          <w:szCs w:val="24"/>
        </w:rPr>
        <w:t>, zásada rovné msty (oko za oko, zub za zub).</w:t>
      </w:r>
    </w:p>
    <w:p w:rsidR="00CF495F" w:rsidRPr="00CF495F" w:rsidRDefault="00CF495F" w:rsidP="00CF495F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Antika – způsob jednání založeno na ctnostech (statečnost, moudrost, spravedlnost…).</w:t>
      </w:r>
    </w:p>
    <w:p w:rsidR="00DA4BDD" w:rsidRDefault="00DA4BDD" w:rsidP="00DA4BDD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Desatero Božích přikázání – součást Bible. (Nezabiješ, nepokradeš atd.).</w:t>
      </w:r>
    </w:p>
    <w:p w:rsidR="00DA4BDD" w:rsidRDefault="00DA4BDD" w:rsidP="00CF495F">
      <w:pPr>
        <w:pStyle w:val="Odstavecseseznamem"/>
        <w:rPr>
          <w:sz w:val="24"/>
          <w:szCs w:val="24"/>
        </w:rPr>
      </w:pPr>
    </w:p>
    <w:p w:rsidR="00CF495F" w:rsidRDefault="00CF495F" w:rsidP="00CF495F">
      <w:pPr>
        <w:pStyle w:val="Odstavecseseznamem"/>
        <w:rPr>
          <w:sz w:val="24"/>
          <w:szCs w:val="24"/>
        </w:rPr>
      </w:pPr>
    </w:p>
    <w:p w:rsidR="00CF495F" w:rsidRDefault="00CF495F" w:rsidP="00CF495F">
      <w:pPr>
        <w:pStyle w:val="Odstavecseseznamem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9776208" cy="6292013"/>
            <wp:effectExtent l="8573" t="0" r="5397" b="5398"/>
            <wp:docPr id="3" name="Obrázek 3" descr="C:\Users\Pavel\AppData\Local\Temp\IMG_20200317_15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AppData\Local\Temp\IMG_20200317_15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2" t="5468" r="17767" b="5087"/>
                    <a:stretch/>
                  </pic:blipFill>
                  <pic:spPr bwMode="auto">
                    <a:xfrm rot="5400000">
                      <a:off x="0" y="0"/>
                      <a:ext cx="9784178" cy="629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495F" w:rsidRPr="00DA4BDD" w:rsidRDefault="00CF495F" w:rsidP="00CF495F">
      <w:pPr>
        <w:pStyle w:val="Odstavecseseznamem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9838278" cy="6431861"/>
            <wp:effectExtent l="7938" t="0" r="0" b="0"/>
            <wp:docPr id="4" name="Obrázek 4" descr="C:\Users\Pavel\AppData\Local\Temp\IMG_20200317_15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vel\AppData\Local\Temp\IMG_20200317_150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7" t="3431" r="17423" b="9977"/>
                    <a:stretch/>
                  </pic:blipFill>
                  <pic:spPr bwMode="auto">
                    <a:xfrm rot="5400000">
                      <a:off x="0" y="0"/>
                      <a:ext cx="9839035" cy="643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F495F" w:rsidRPr="00DA4BDD" w:rsidSect="00DE50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4729E7"/>
    <w:multiLevelType w:val="hybridMultilevel"/>
    <w:tmpl w:val="8C9E26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8338C"/>
    <w:multiLevelType w:val="hybridMultilevel"/>
    <w:tmpl w:val="3FF8834C"/>
    <w:lvl w:ilvl="0" w:tplc="CDCE03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3D36B1"/>
    <w:multiLevelType w:val="hybridMultilevel"/>
    <w:tmpl w:val="B6F0916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D13214"/>
    <w:multiLevelType w:val="hybridMultilevel"/>
    <w:tmpl w:val="E1808A3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0AB"/>
    <w:rsid w:val="008B10F8"/>
    <w:rsid w:val="00AE1C71"/>
    <w:rsid w:val="00C258D1"/>
    <w:rsid w:val="00CF495F"/>
    <w:rsid w:val="00DA4BDD"/>
    <w:rsid w:val="00DB3D69"/>
    <w:rsid w:val="00DE50AB"/>
    <w:rsid w:val="00F32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E50A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F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49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E50A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F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49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198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Pavel Pohorský</dc:creator>
  <cp:lastModifiedBy>Pavel Pohorský</cp:lastModifiedBy>
  <cp:revision>3</cp:revision>
  <dcterms:created xsi:type="dcterms:W3CDTF">2020-03-17T13:07:00Z</dcterms:created>
  <dcterms:modified xsi:type="dcterms:W3CDTF">2020-03-17T16:31:00Z</dcterms:modified>
</cp:coreProperties>
</file>